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5D" w:rsidRDefault="0020785D" w:rsidP="002078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  класс.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982A76">
        <w:rPr>
          <w:rFonts w:ascii="Times New Roman" w:hAnsi="Times New Roman"/>
          <w:sz w:val="24"/>
          <w:szCs w:val="24"/>
        </w:rPr>
        <w:t xml:space="preserve">  28</w:t>
      </w:r>
      <w:r>
        <w:rPr>
          <w:rFonts w:ascii="Times New Roman" w:hAnsi="Times New Roman"/>
          <w:sz w:val="24"/>
          <w:szCs w:val="24"/>
        </w:rPr>
        <w:t>.04.2020</w:t>
      </w:r>
    </w:p>
    <w:p w:rsidR="0020785D" w:rsidRDefault="0020785D" w:rsidP="002078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0785D" w:rsidRP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0785D">
        <w:rPr>
          <w:rFonts w:ascii="Times New Roman" w:hAnsi="Times New Roman"/>
          <w:sz w:val="24"/>
          <w:szCs w:val="24"/>
        </w:rPr>
        <w:t xml:space="preserve">Летописание. Памятники Куликовского цикла. Жития. </w:t>
      </w:r>
      <w:proofErr w:type="spellStart"/>
      <w:r w:rsidRPr="0020785D">
        <w:rPr>
          <w:rFonts w:ascii="Times New Roman" w:hAnsi="Times New Roman"/>
          <w:sz w:val="24"/>
          <w:szCs w:val="24"/>
        </w:rPr>
        <w:t>Епифаний</w:t>
      </w:r>
      <w:proofErr w:type="spellEnd"/>
      <w:r w:rsidRPr="0020785D">
        <w:rPr>
          <w:rFonts w:ascii="Times New Roman" w:hAnsi="Times New Roman"/>
          <w:sz w:val="24"/>
          <w:szCs w:val="24"/>
        </w:rPr>
        <w:t xml:space="preserve"> Премудрый</w:t>
      </w:r>
      <w:proofErr w:type="gramStart"/>
      <w:r w:rsidRPr="0020785D">
        <w:rPr>
          <w:rFonts w:ascii="Times New Roman" w:hAnsi="Times New Roman"/>
          <w:sz w:val="24"/>
          <w:szCs w:val="24"/>
        </w:rPr>
        <w:t>.».</w:t>
      </w:r>
      <w:proofErr w:type="gramEnd"/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России. П.27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 стр107-111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0785D">
        <w:rPr>
          <w:rFonts w:ascii="Times New Roman" w:hAnsi="Times New Roman"/>
          <w:sz w:val="24"/>
          <w:szCs w:val="24"/>
        </w:rPr>
        <w:t>Изменение восприятия мира.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русской культуры 15-тначала 16 века.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общественной мысли и летописания.</w:t>
      </w:r>
    </w:p>
    <w:p w:rsidR="0020785D" w:rsidRP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 w:rsidR="00982A76">
        <w:rPr>
          <w:rFonts w:ascii="Times New Roman" w:hAnsi="Times New Roman"/>
          <w:sz w:val="24"/>
          <w:szCs w:val="24"/>
        </w:rPr>
        <w:t xml:space="preserve"> вопрос 4 </w:t>
      </w:r>
      <w:proofErr w:type="spellStart"/>
      <w:proofErr w:type="gramStart"/>
      <w:r w:rsidR="00982A76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982A76">
        <w:rPr>
          <w:rFonts w:ascii="Times New Roman" w:hAnsi="Times New Roman"/>
          <w:sz w:val="24"/>
          <w:szCs w:val="24"/>
        </w:rPr>
        <w:t xml:space="preserve"> 114</w:t>
      </w:r>
      <w:r>
        <w:rPr>
          <w:rFonts w:ascii="Times New Roman" w:hAnsi="Times New Roman"/>
          <w:sz w:val="24"/>
          <w:szCs w:val="24"/>
        </w:rPr>
        <w:t>, изучит документы.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982A76">
        <w:rPr>
          <w:rFonts w:ascii="Times New Roman" w:hAnsi="Times New Roman"/>
          <w:sz w:val="24"/>
          <w:szCs w:val="24"/>
        </w:rPr>
        <w:t>29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078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</w:p>
    <w:p w:rsidR="0020785D" w:rsidRDefault="0020785D" w:rsidP="0020785D"/>
    <w:p w:rsidR="0020785D" w:rsidRDefault="0020785D" w:rsidP="0020785D"/>
    <w:p w:rsidR="0020785D" w:rsidRDefault="0020785D" w:rsidP="0020785D"/>
    <w:p w:rsidR="0020785D" w:rsidRDefault="0020785D" w:rsidP="0020785D"/>
    <w:p w:rsidR="001A58F8" w:rsidRDefault="001A58F8"/>
    <w:sectPr w:rsidR="001A5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102B"/>
    <w:multiLevelType w:val="hybridMultilevel"/>
    <w:tmpl w:val="CE5AC7D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46D503B"/>
    <w:multiLevelType w:val="hybridMultilevel"/>
    <w:tmpl w:val="96C0BF6A"/>
    <w:lvl w:ilvl="0" w:tplc="F7B80E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5D"/>
    <w:rsid w:val="001A58F8"/>
    <w:rsid w:val="0020785D"/>
    <w:rsid w:val="0098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8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7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8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7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2020-04-27T16:51:00Z</dcterms:created>
  <dcterms:modified xsi:type="dcterms:W3CDTF">2020-04-27T17:04:00Z</dcterms:modified>
</cp:coreProperties>
</file>